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B6" w:rsidRDefault="00AA68B6" w:rsidP="00AA68B6">
      <w:pPr>
        <w:rPr>
          <w:rFonts w:ascii="Times New Roman" w:hAnsi="Times New Roman"/>
        </w:rPr>
      </w:pPr>
    </w:p>
    <w:p w:rsidR="00AA68B6" w:rsidRDefault="00AA68B6" w:rsidP="00AA68B6">
      <w:pPr>
        <w:rPr>
          <w:rFonts w:ascii="Times New Roman" w:hAnsi="Times New Roman"/>
        </w:rPr>
      </w:pPr>
      <w:r>
        <w:rPr>
          <w:rFonts w:ascii="Times New Roman" w:hAnsi="Times New Roman"/>
        </w:rPr>
        <w:t>MODELO AVAL</w:t>
      </w:r>
    </w:p>
    <w:p w:rsidR="00AA68B6" w:rsidRDefault="00AA68B6" w:rsidP="00AA68B6">
      <w:pPr>
        <w:jc w:val="both"/>
        <w:rPr>
          <w:rFonts w:ascii="Times New Roman" w:hAnsi="Times New Roman"/>
        </w:rPr>
      </w:pPr>
      <w:r>
        <w:rPr>
          <w:rFonts w:ascii="Times New Roman" w:hAnsi="Times New Roman"/>
        </w:rPr>
        <w:t xml:space="preserve">La </w:t>
      </w:r>
      <w:proofErr w:type="spellStart"/>
      <w:r>
        <w:rPr>
          <w:rFonts w:ascii="Times New Roman" w:hAnsi="Times New Roman"/>
        </w:rPr>
        <w:t>EntidadXXX</w:t>
      </w:r>
      <w:proofErr w:type="spellEnd"/>
      <w:r>
        <w:rPr>
          <w:rFonts w:ascii="Times New Roman" w:hAnsi="Times New Roman"/>
        </w:rPr>
        <w:t xml:space="preserve">, con CIF.xxx  y domicilio a efectos de notificaciones y requerimientos en </w:t>
      </w:r>
      <w:proofErr w:type="spellStart"/>
      <w:r>
        <w:rPr>
          <w:rFonts w:ascii="Times New Roman" w:hAnsi="Times New Roman"/>
        </w:rPr>
        <w:t>xxx</w:t>
      </w:r>
      <w:proofErr w:type="spellEnd"/>
      <w:r>
        <w:rPr>
          <w:rFonts w:ascii="Times New Roman" w:hAnsi="Times New Roman"/>
        </w:rPr>
        <w:t xml:space="preserve">, y en su nombre </w:t>
      </w:r>
      <w:proofErr w:type="spellStart"/>
      <w:r>
        <w:rPr>
          <w:rFonts w:ascii="Times New Roman" w:hAnsi="Times New Roman"/>
        </w:rPr>
        <w:t>xxxx</w:t>
      </w:r>
      <w:proofErr w:type="spellEnd"/>
      <w:r>
        <w:rPr>
          <w:rFonts w:ascii="Times New Roman" w:hAnsi="Times New Roman"/>
        </w:rPr>
        <w:t xml:space="preserve">, con </w:t>
      </w:r>
      <w:proofErr w:type="spellStart"/>
      <w:r>
        <w:rPr>
          <w:rFonts w:ascii="Times New Roman" w:hAnsi="Times New Roman"/>
        </w:rPr>
        <w:t>dni.xx</w:t>
      </w:r>
      <w:proofErr w:type="spellEnd"/>
      <w:r>
        <w:rPr>
          <w:rFonts w:ascii="Times New Roman" w:hAnsi="Times New Roman"/>
        </w:rPr>
        <w:t xml:space="preserve">, y </w:t>
      </w:r>
      <w:proofErr w:type="spellStart"/>
      <w:r>
        <w:rPr>
          <w:rFonts w:ascii="Times New Roman" w:hAnsi="Times New Roman"/>
        </w:rPr>
        <w:t>xxxx</w:t>
      </w:r>
      <w:proofErr w:type="spellEnd"/>
      <w:r>
        <w:rPr>
          <w:rFonts w:ascii="Times New Roman" w:hAnsi="Times New Roman"/>
        </w:rPr>
        <w:t>, con dni.xxx, con poderes suficientes para obligarla en este acto según resulta del bastanteo de poderes que se reseña en la parte inferior de este documento,</w:t>
      </w:r>
    </w:p>
    <w:p w:rsidR="00AA68B6" w:rsidRDefault="00AA68B6" w:rsidP="00AA68B6">
      <w:pPr>
        <w:rPr>
          <w:rFonts w:ascii="Times New Roman" w:hAnsi="Times New Roman"/>
        </w:rPr>
      </w:pPr>
    </w:p>
    <w:p w:rsidR="00AA68B6" w:rsidRDefault="00AA68B6" w:rsidP="00AA68B6">
      <w:pPr>
        <w:rPr>
          <w:rFonts w:ascii="Times New Roman" w:hAnsi="Times New Roman"/>
        </w:rPr>
      </w:pPr>
      <w:r>
        <w:rPr>
          <w:rFonts w:ascii="Times New Roman" w:hAnsi="Times New Roman"/>
        </w:rPr>
        <w:t>AVALA</w:t>
      </w:r>
    </w:p>
    <w:p w:rsidR="00AA68B6" w:rsidRDefault="00AA68B6" w:rsidP="00AA68B6">
      <w:pPr>
        <w:rPr>
          <w:rFonts w:ascii="Times New Roman" w:hAnsi="Times New Roman"/>
        </w:rPr>
      </w:pPr>
      <w:r>
        <w:rPr>
          <w:rFonts w:ascii="Times New Roman" w:hAnsi="Times New Roman"/>
        </w:rPr>
        <w:t xml:space="preserve">A: </w:t>
      </w:r>
      <w:proofErr w:type="spellStart"/>
      <w:r>
        <w:rPr>
          <w:rFonts w:ascii="Times New Roman" w:hAnsi="Times New Roman"/>
        </w:rPr>
        <w:t>xxx</w:t>
      </w:r>
      <w:proofErr w:type="spellEnd"/>
      <w:r>
        <w:rPr>
          <w:rFonts w:ascii="Times New Roman" w:hAnsi="Times New Roman"/>
        </w:rPr>
        <w:t xml:space="preserve">, con </w:t>
      </w:r>
      <w:proofErr w:type="spellStart"/>
      <w:r>
        <w:rPr>
          <w:rFonts w:ascii="Times New Roman" w:hAnsi="Times New Roman"/>
        </w:rPr>
        <w:t>nif</w:t>
      </w:r>
      <w:proofErr w:type="spellEnd"/>
      <w:r>
        <w:rPr>
          <w:rFonts w:ascii="Times New Roman" w:hAnsi="Times New Roman"/>
        </w:rPr>
        <w:t>/</w:t>
      </w:r>
      <w:proofErr w:type="spellStart"/>
      <w:r>
        <w:rPr>
          <w:rFonts w:ascii="Times New Roman" w:hAnsi="Times New Roman"/>
        </w:rPr>
        <w:t>cif</w:t>
      </w:r>
      <w:proofErr w:type="spellEnd"/>
      <w:r>
        <w:rPr>
          <w:rFonts w:ascii="Times New Roman" w:hAnsi="Times New Roman"/>
        </w:rPr>
        <w:t>…</w:t>
      </w:r>
    </w:p>
    <w:p w:rsidR="00AA68B6" w:rsidRDefault="00AA68B6" w:rsidP="00AA68B6">
      <w:pPr>
        <w:rPr>
          <w:rFonts w:ascii="Times New Roman" w:hAnsi="Times New Roman"/>
        </w:rPr>
      </w:pPr>
      <w:r>
        <w:rPr>
          <w:rFonts w:ascii="Times New Roman" w:hAnsi="Times New Roman"/>
        </w:rPr>
        <w:t xml:space="preserve">Con domicilio  en: </w:t>
      </w:r>
      <w:proofErr w:type="spellStart"/>
      <w:r>
        <w:rPr>
          <w:rFonts w:ascii="Times New Roman" w:hAnsi="Times New Roman"/>
        </w:rPr>
        <w:t>xxx</w:t>
      </w:r>
      <w:proofErr w:type="spellEnd"/>
    </w:p>
    <w:p w:rsidR="00AA68B6" w:rsidRDefault="00AA68B6" w:rsidP="00AA68B6">
      <w:pPr>
        <w:rPr>
          <w:rFonts w:ascii="Times New Roman" w:hAnsi="Times New Roman"/>
        </w:rPr>
      </w:pPr>
      <w:r>
        <w:rPr>
          <w:rFonts w:ascii="Times New Roman" w:hAnsi="Times New Roman"/>
        </w:rPr>
        <w:t xml:space="preserve">Promotor del expediente número </w:t>
      </w:r>
      <w:proofErr w:type="spellStart"/>
      <w:r>
        <w:rPr>
          <w:rFonts w:ascii="Times New Roman" w:hAnsi="Times New Roman"/>
        </w:rPr>
        <w:t>xxx</w:t>
      </w:r>
      <w:proofErr w:type="spellEnd"/>
      <w:r>
        <w:rPr>
          <w:rFonts w:ascii="Times New Roman" w:hAnsi="Times New Roman"/>
        </w:rPr>
        <w:t xml:space="preserve">, </w:t>
      </w:r>
    </w:p>
    <w:p w:rsidR="00AA68B6" w:rsidRDefault="00AA68B6" w:rsidP="00AA68B6">
      <w:pPr>
        <w:rPr>
          <w:rFonts w:ascii="Times New Roman" w:hAnsi="Times New Roman"/>
        </w:rPr>
      </w:pPr>
      <w:r>
        <w:rPr>
          <w:rFonts w:ascii="Times New Roman" w:hAnsi="Times New Roman"/>
        </w:rPr>
        <w:t xml:space="preserve">Relativo a (indicar el objeto de la solicitud de la licencia) </w:t>
      </w:r>
      <w:proofErr w:type="spellStart"/>
      <w:r>
        <w:rPr>
          <w:rFonts w:ascii="Times New Roman" w:hAnsi="Times New Roman"/>
        </w:rPr>
        <w:t>xxx</w:t>
      </w:r>
      <w:proofErr w:type="spellEnd"/>
    </w:p>
    <w:p w:rsidR="00AA68B6" w:rsidRDefault="00AA68B6" w:rsidP="00AA68B6">
      <w:pPr>
        <w:rPr>
          <w:rFonts w:ascii="Times New Roman" w:hAnsi="Times New Roman"/>
        </w:rPr>
      </w:pPr>
      <w:r>
        <w:rPr>
          <w:rFonts w:ascii="Times New Roman" w:hAnsi="Times New Roman"/>
        </w:rPr>
        <w:t xml:space="preserve">En (indicar localización de la finca), </w:t>
      </w:r>
    </w:p>
    <w:p w:rsidR="00AA68B6" w:rsidRDefault="00AA68B6" w:rsidP="00AA68B6">
      <w:pPr>
        <w:rPr>
          <w:rFonts w:ascii="Times New Roman" w:hAnsi="Times New Roman"/>
        </w:rPr>
      </w:pPr>
      <w:r>
        <w:rPr>
          <w:rFonts w:ascii="Times New Roman" w:hAnsi="Times New Roman"/>
          <w:highlight w:val="yellow"/>
        </w:rPr>
        <w:t>Ante</w:t>
      </w:r>
      <w:r>
        <w:rPr>
          <w:rFonts w:ascii="Times New Roman" w:hAnsi="Times New Roman"/>
        </w:rPr>
        <w:t xml:space="preserve"> el Ayuntamiento de Alzira, por la cantidad total de (en número y en letra) </w:t>
      </w:r>
      <w:proofErr w:type="spellStart"/>
      <w:r>
        <w:rPr>
          <w:rFonts w:ascii="Times New Roman" w:hAnsi="Times New Roman"/>
        </w:rPr>
        <w:t>xxx</w:t>
      </w:r>
      <w:proofErr w:type="spellEnd"/>
    </w:p>
    <w:p w:rsidR="00AA68B6" w:rsidRDefault="00AA68B6" w:rsidP="00AA68B6">
      <w:pPr>
        <w:jc w:val="both"/>
        <w:rPr>
          <w:rFonts w:ascii="Times New Roman" w:hAnsi="Times New Roman"/>
        </w:rPr>
      </w:pPr>
    </w:p>
    <w:p w:rsidR="00AA68B6" w:rsidRDefault="00AA68B6" w:rsidP="00AA68B6">
      <w:pPr>
        <w:jc w:val="both"/>
        <w:rPr>
          <w:rFonts w:ascii="Times New Roman" w:hAnsi="Times New Roman"/>
          <w:color w:val="FF0000"/>
        </w:rPr>
      </w:pPr>
      <w:r>
        <w:rPr>
          <w:rFonts w:ascii="Times New Roman" w:hAnsi="Times New Roman"/>
          <w:color w:val="FF0000"/>
        </w:rPr>
        <w:t xml:space="preserve">Para responder de completar los servicios urbanísticos legalmente exigibles para que la finca tenga condición de solar, y los posibles desperfectos que las obras puedan causar en vías o servicios públicos,  así como para responder de las obras de reconstrucción o reparación del dominio púbico por apertura de calas o zanjas y actuaciones de larga duración en obras de nueva construcción, en la parcela </w:t>
      </w:r>
      <w:proofErr w:type="spellStart"/>
      <w:r>
        <w:rPr>
          <w:rFonts w:ascii="Times New Roman" w:hAnsi="Times New Roman"/>
          <w:color w:val="FF0000"/>
        </w:rPr>
        <w:t>xx</w:t>
      </w:r>
      <w:proofErr w:type="spellEnd"/>
      <w:r>
        <w:rPr>
          <w:rFonts w:ascii="Times New Roman" w:hAnsi="Times New Roman"/>
          <w:color w:val="FF0000"/>
        </w:rPr>
        <w:t xml:space="preserve">, </w:t>
      </w:r>
      <w:proofErr w:type="spellStart"/>
      <w:r>
        <w:rPr>
          <w:rFonts w:ascii="Times New Roman" w:hAnsi="Times New Roman"/>
          <w:color w:val="FF0000"/>
        </w:rPr>
        <w:t>ref.catastral</w:t>
      </w:r>
      <w:proofErr w:type="spellEnd"/>
      <w:r>
        <w:rPr>
          <w:rFonts w:ascii="Times New Roman" w:hAnsi="Times New Roman"/>
          <w:color w:val="FF0000"/>
        </w:rPr>
        <w:t>…</w:t>
      </w:r>
    </w:p>
    <w:p w:rsidR="00AA68B6" w:rsidRDefault="00AA68B6" w:rsidP="00AA68B6">
      <w:pPr>
        <w:shd w:val="clear" w:color="auto" w:fill="FFFFFF"/>
        <w:spacing w:after="158" w:line="312" w:lineRule="atLeast"/>
        <w:jc w:val="both"/>
        <w:rPr>
          <w:rFonts w:ascii="Times New Roman" w:hAnsi="Times New Roman"/>
          <w:color w:val="FF0000"/>
        </w:rPr>
      </w:pPr>
    </w:p>
    <w:p w:rsidR="00AA68B6" w:rsidRDefault="00AA68B6" w:rsidP="00AA68B6">
      <w:pPr>
        <w:shd w:val="clear" w:color="auto" w:fill="FFFFFF"/>
        <w:spacing w:after="158" w:line="312" w:lineRule="atLeast"/>
        <w:jc w:val="both"/>
        <w:rPr>
          <w:rFonts w:ascii="Times New Roman" w:hAnsi="Times New Roman"/>
          <w:color w:val="222222"/>
        </w:rPr>
      </w:pPr>
      <w:r>
        <w:rPr>
          <w:rFonts w:ascii="Times New Roman" w:hAnsi="Times New Roman"/>
          <w:color w:val="222222"/>
        </w:rPr>
        <w:t xml:space="preserve">La entidad avalista declara bajo su responsabilidad, que cumple los requisitos previstos en el artículo 56.2 del Reglamento General de la Ley de Contratos de las Administraciones Públicas. Este aval se otorga </w:t>
      </w:r>
      <w:r>
        <w:rPr>
          <w:rFonts w:ascii="Times New Roman" w:hAnsi="Times New Roman"/>
          <w:color w:val="222222"/>
          <w:highlight w:val="yellow"/>
        </w:rPr>
        <w:t>solidariamente</w:t>
      </w:r>
      <w:r>
        <w:rPr>
          <w:rFonts w:ascii="Times New Roman" w:hAnsi="Times New Roman"/>
          <w:color w:val="222222"/>
        </w:rPr>
        <w:t xml:space="preserve"> respecto al obligado principal, con </w:t>
      </w:r>
      <w:r>
        <w:rPr>
          <w:rFonts w:ascii="Times New Roman" w:hAnsi="Times New Roman"/>
          <w:color w:val="222222"/>
          <w:highlight w:val="yellow"/>
        </w:rPr>
        <w:t>renuncia expresa al beneficio de excusión</w:t>
      </w:r>
      <w:r>
        <w:rPr>
          <w:rFonts w:ascii="Times New Roman" w:hAnsi="Times New Roman"/>
          <w:color w:val="222222"/>
        </w:rPr>
        <w:t xml:space="preserve"> y con </w:t>
      </w:r>
      <w:r>
        <w:rPr>
          <w:rFonts w:ascii="Times New Roman" w:hAnsi="Times New Roman"/>
          <w:color w:val="222222"/>
          <w:highlight w:val="yellow"/>
        </w:rPr>
        <w:t>compromiso de pago al primer requerimiento</w:t>
      </w:r>
      <w:r>
        <w:rPr>
          <w:rFonts w:ascii="Times New Roman" w:hAnsi="Times New Roman"/>
          <w:color w:val="222222"/>
        </w:rPr>
        <w:t xml:space="preserve"> de la Caja General de Depósitos u órgano equivalente de las restantes Administraciones Públicas, con sujeción a los términos previstos en la legislación de contratos de las Administraciones Públicas, en sus normas de desarrollo y en la normativa reguladora de la Caja General de Depósitos.</w:t>
      </w:r>
    </w:p>
    <w:p w:rsidR="00AA68B6" w:rsidRDefault="00AA68B6" w:rsidP="00AA68B6">
      <w:pPr>
        <w:shd w:val="clear" w:color="auto" w:fill="FFFFFF"/>
        <w:spacing w:after="158" w:line="312" w:lineRule="atLeast"/>
        <w:jc w:val="both"/>
        <w:rPr>
          <w:rFonts w:ascii="Times New Roman" w:hAnsi="Times New Roman"/>
          <w:color w:val="222222"/>
        </w:rPr>
      </w:pPr>
      <w:r>
        <w:rPr>
          <w:rFonts w:ascii="Times New Roman" w:hAnsi="Times New Roman"/>
          <w:color w:val="222222"/>
        </w:rPr>
        <w:t xml:space="preserve">El presente aval </w:t>
      </w:r>
      <w:r>
        <w:rPr>
          <w:rFonts w:ascii="Times New Roman" w:hAnsi="Times New Roman"/>
          <w:color w:val="222222"/>
          <w:highlight w:val="yellow"/>
        </w:rPr>
        <w:t>estará en vigor hasta</w:t>
      </w:r>
      <w:r>
        <w:rPr>
          <w:rFonts w:ascii="Times New Roman" w:hAnsi="Times New Roman"/>
          <w:color w:val="222222"/>
        </w:rPr>
        <w:t xml:space="preserve"> que (indicación del órgano de contratación (Ajuntament d´Alzira)) o quien en su nombre sea habilitado legalmente para ello autorice su cancelación o devolución de acuerdo con lo establecido en la Ley de Contratos de las Administraciones Públicas y legislación complementaria.</w:t>
      </w:r>
    </w:p>
    <w:p w:rsidR="00AA68B6" w:rsidRDefault="00AA68B6" w:rsidP="00AA68B6">
      <w:pPr>
        <w:shd w:val="clear" w:color="auto" w:fill="FFFFFF"/>
        <w:spacing w:after="158" w:line="312" w:lineRule="atLeast"/>
        <w:jc w:val="both"/>
        <w:rPr>
          <w:rFonts w:ascii="Times New Roman" w:hAnsi="Times New Roman"/>
          <w:color w:val="222222"/>
        </w:rPr>
      </w:pPr>
      <w:r>
        <w:rPr>
          <w:rFonts w:ascii="Times New Roman" w:hAnsi="Times New Roman"/>
          <w:color w:val="222222"/>
        </w:rPr>
        <w:t>(Lugar y fecha)</w:t>
      </w:r>
    </w:p>
    <w:p w:rsidR="00AA68B6" w:rsidRDefault="00AA68B6" w:rsidP="00AA68B6">
      <w:pPr>
        <w:shd w:val="clear" w:color="auto" w:fill="FFFFFF"/>
        <w:spacing w:after="158" w:line="312" w:lineRule="atLeast"/>
        <w:jc w:val="both"/>
        <w:rPr>
          <w:rFonts w:ascii="Times New Roman" w:hAnsi="Times New Roman"/>
          <w:color w:val="222222"/>
        </w:rPr>
      </w:pPr>
      <w:r>
        <w:rPr>
          <w:rFonts w:ascii="Times New Roman" w:hAnsi="Times New Roman"/>
          <w:color w:val="222222"/>
        </w:rPr>
        <w:t>(</w:t>
      </w:r>
      <w:proofErr w:type="gramStart"/>
      <w:r>
        <w:rPr>
          <w:rFonts w:ascii="Times New Roman" w:hAnsi="Times New Roman"/>
          <w:color w:val="222222"/>
        </w:rPr>
        <w:t>razón</w:t>
      </w:r>
      <w:proofErr w:type="gramEnd"/>
      <w:r>
        <w:rPr>
          <w:rFonts w:ascii="Times New Roman" w:hAnsi="Times New Roman"/>
          <w:color w:val="222222"/>
        </w:rPr>
        <w:t xml:space="preserve"> social de la entidad)</w:t>
      </w:r>
    </w:p>
    <w:p w:rsidR="00AA68B6" w:rsidRDefault="00AA68B6" w:rsidP="00AA68B6">
      <w:pPr>
        <w:shd w:val="clear" w:color="auto" w:fill="FFFFFF"/>
        <w:spacing w:after="158" w:line="312" w:lineRule="atLeast"/>
        <w:jc w:val="both"/>
        <w:rPr>
          <w:rFonts w:ascii="Times New Roman" w:hAnsi="Times New Roman"/>
          <w:color w:val="222222"/>
        </w:rPr>
      </w:pPr>
      <w:r>
        <w:rPr>
          <w:rFonts w:ascii="Times New Roman" w:hAnsi="Times New Roman"/>
          <w:color w:val="222222"/>
        </w:rPr>
        <w:t>(</w:t>
      </w:r>
      <w:proofErr w:type="gramStart"/>
      <w:r>
        <w:rPr>
          <w:rFonts w:ascii="Times New Roman" w:hAnsi="Times New Roman"/>
          <w:color w:val="222222"/>
        </w:rPr>
        <w:t>firma</w:t>
      </w:r>
      <w:proofErr w:type="gramEnd"/>
      <w:r>
        <w:rPr>
          <w:rFonts w:ascii="Times New Roman" w:hAnsi="Times New Roman"/>
          <w:color w:val="222222"/>
        </w:rPr>
        <w:t xml:space="preserve"> de los apoderados)</w:t>
      </w:r>
    </w:p>
    <w:p w:rsidR="00AA68B6" w:rsidRDefault="00AA68B6" w:rsidP="00AA68B6">
      <w:pPr>
        <w:shd w:val="clear" w:color="auto" w:fill="FFFFFF"/>
        <w:spacing w:after="158" w:line="312" w:lineRule="atLeast"/>
        <w:jc w:val="both"/>
        <w:rPr>
          <w:rFonts w:ascii="Times New Roman" w:hAnsi="Times New Roman"/>
          <w:color w:val="222222"/>
        </w:rPr>
      </w:pPr>
      <w:r>
        <w:rPr>
          <w:rFonts w:ascii="Lucida Sans Unicode" w:hAnsi="Lucida Sans Unicode" w:cs="Lucida Sans Unicode"/>
          <w:color w:val="222222"/>
          <w:sz w:val="16"/>
          <w:szCs w:val="16"/>
        </w:rPr>
        <w:t>BASTANTEO DE PODERES POR LA ASESORA JURÍDICA DE LA C.G.D. O ABOGACÍA DEL ESTADO</w:t>
      </w:r>
    </w:p>
    <w:tbl>
      <w:tblPr>
        <w:tblW w:w="0" w:type="auto"/>
        <w:tblInd w:w="-60" w:type="dxa"/>
        <w:shd w:val="clear" w:color="auto" w:fill="FFFFFF"/>
        <w:tblCellMar>
          <w:left w:w="0" w:type="dxa"/>
          <w:right w:w="0" w:type="dxa"/>
        </w:tblCellMar>
        <w:tblLook w:val="04A0"/>
      </w:tblPr>
      <w:tblGrid>
        <w:gridCol w:w="3194"/>
        <w:gridCol w:w="1984"/>
        <w:gridCol w:w="1560"/>
        <w:gridCol w:w="1842"/>
      </w:tblGrid>
      <w:tr w:rsidR="00AA68B6" w:rsidTr="00AA68B6">
        <w:tc>
          <w:tcPr>
            <w:tcW w:w="3194"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hideMark/>
          </w:tcPr>
          <w:p w:rsidR="00AA68B6" w:rsidRDefault="00AA68B6">
            <w:pPr>
              <w:jc w:val="both"/>
              <w:rPr>
                <w:rFonts w:ascii="Lucida Sans Unicode" w:hAnsi="Lucida Sans Unicode" w:cs="Lucida Sans Unicode"/>
                <w:color w:val="222222"/>
                <w:sz w:val="16"/>
                <w:szCs w:val="16"/>
              </w:rPr>
            </w:pPr>
            <w:r>
              <w:rPr>
                <w:rFonts w:ascii="Lucida Sans Unicode" w:hAnsi="Lucida Sans Unicode" w:cs="Lucida Sans Unicode"/>
                <w:color w:val="222222"/>
                <w:sz w:val="16"/>
                <w:szCs w:val="16"/>
              </w:rPr>
              <w:t>Nombre</w:t>
            </w:r>
          </w:p>
        </w:tc>
        <w:tc>
          <w:tcPr>
            <w:tcW w:w="1984" w:type="dxa"/>
            <w:tcBorders>
              <w:top w:val="single" w:sz="8" w:space="0" w:color="CFCFCF"/>
              <w:left w:val="nil"/>
              <w:bottom w:val="single" w:sz="8" w:space="0" w:color="CFCFCF"/>
              <w:right w:val="single" w:sz="8" w:space="0" w:color="CFCFCF"/>
            </w:tcBorders>
            <w:shd w:val="clear" w:color="auto" w:fill="FFFFFF"/>
            <w:tcMar>
              <w:top w:w="75" w:type="dxa"/>
              <w:left w:w="75" w:type="dxa"/>
              <w:bottom w:w="75" w:type="dxa"/>
              <w:right w:w="75" w:type="dxa"/>
            </w:tcMar>
            <w:hideMark/>
          </w:tcPr>
          <w:p w:rsidR="00AA68B6" w:rsidRDefault="00AA68B6">
            <w:pPr>
              <w:jc w:val="both"/>
              <w:rPr>
                <w:rFonts w:ascii="Lucida Sans Unicode" w:hAnsi="Lucida Sans Unicode" w:cs="Lucida Sans Unicode"/>
                <w:color w:val="222222"/>
                <w:sz w:val="16"/>
                <w:szCs w:val="16"/>
              </w:rPr>
            </w:pPr>
            <w:r>
              <w:rPr>
                <w:rFonts w:ascii="Lucida Sans Unicode" w:hAnsi="Lucida Sans Unicode" w:cs="Lucida Sans Unicode"/>
                <w:color w:val="222222"/>
                <w:sz w:val="16"/>
                <w:szCs w:val="16"/>
              </w:rPr>
              <w:t>Provincia</w:t>
            </w:r>
          </w:p>
        </w:tc>
        <w:tc>
          <w:tcPr>
            <w:tcW w:w="1560" w:type="dxa"/>
            <w:tcBorders>
              <w:top w:val="single" w:sz="8" w:space="0" w:color="CFCFCF"/>
              <w:left w:val="nil"/>
              <w:bottom w:val="single" w:sz="8" w:space="0" w:color="CFCFCF"/>
              <w:right w:val="single" w:sz="8" w:space="0" w:color="CFCFCF"/>
            </w:tcBorders>
            <w:shd w:val="clear" w:color="auto" w:fill="FFFFFF"/>
            <w:tcMar>
              <w:top w:w="75" w:type="dxa"/>
              <w:left w:w="75" w:type="dxa"/>
              <w:bottom w:w="75" w:type="dxa"/>
              <w:right w:w="75" w:type="dxa"/>
            </w:tcMar>
            <w:hideMark/>
          </w:tcPr>
          <w:p w:rsidR="00AA68B6" w:rsidRDefault="00AA68B6">
            <w:pPr>
              <w:jc w:val="both"/>
              <w:rPr>
                <w:rFonts w:ascii="Lucida Sans Unicode" w:hAnsi="Lucida Sans Unicode" w:cs="Lucida Sans Unicode"/>
                <w:color w:val="222222"/>
                <w:sz w:val="16"/>
                <w:szCs w:val="16"/>
              </w:rPr>
            </w:pPr>
            <w:r>
              <w:rPr>
                <w:rFonts w:ascii="Lucida Sans Unicode" w:hAnsi="Lucida Sans Unicode" w:cs="Lucida Sans Unicode"/>
                <w:color w:val="222222"/>
                <w:sz w:val="16"/>
                <w:szCs w:val="16"/>
              </w:rPr>
              <w:t>Fecha</w:t>
            </w:r>
          </w:p>
        </w:tc>
        <w:tc>
          <w:tcPr>
            <w:tcW w:w="1842" w:type="dxa"/>
            <w:tcBorders>
              <w:top w:val="single" w:sz="8" w:space="0" w:color="CFCFCF"/>
              <w:left w:val="nil"/>
              <w:bottom w:val="single" w:sz="8" w:space="0" w:color="CFCFCF"/>
              <w:right w:val="single" w:sz="8" w:space="0" w:color="CFCFCF"/>
            </w:tcBorders>
            <w:shd w:val="clear" w:color="auto" w:fill="FFFFFF"/>
            <w:tcMar>
              <w:top w:w="75" w:type="dxa"/>
              <w:left w:w="75" w:type="dxa"/>
              <w:bottom w:w="75" w:type="dxa"/>
              <w:right w:w="75" w:type="dxa"/>
            </w:tcMar>
            <w:hideMark/>
          </w:tcPr>
          <w:p w:rsidR="00AA68B6" w:rsidRDefault="00AA68B6">
            <w:pPr>
              <w:jc w:val="both"/>
              <w:rPr>
                <w:rFonts w:ascii="Lucida Sans Unicode" w:hAnsi="Lucida Sans Unicode" w:cs="Lucida Sans Unicode"/>
                <w:color w:val="222222"/>
                <w:sz w:val="16"/>
                <w:szCs w:val="16"/>
              </w:rPr>
            </w:pPr>
            <w:r>
              <w:rPr>
                <w:rFonts w:ascii="Lucida Sans Unicode" w:hAnsi="Lucida Sans Unicode" w:cs="Lucida Sans Unicode"/>
                <w:color w:val="222222"/>
                <w:sz w:val="16"/>
                <w:szCs w:val="16"/>
              </w:rPr>
              <w:t>Número o código</w:t>
            </w:r>
          </w:p>
        </w:tc>
      </w:tr>
      <w:tr w:rsidR="00AA68B6" w:rsidTr="00AA68B6">
        <w:tc>
          <w:tcPr>
            <w:tcW w:w="3194"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tcPr>
          <w:p w:rsidR="00AA68B6" w:rsidRDefault="00AA68B6">
            <w:pPr>
              <w:jc w:val="both"/>
              <w:rPr>
                <w:rFonts w:ascii="Lucida Sans Unicode" w:hAnsi="Lucida Sans Unicode" w:cs="Lucida Sans Unicode"/>
                <w:color w:val="222222"/>
                <w:sz w:val="16"/>
                <w:szCs w:val="16"/>
              </w:rPr>
            </w:pPr>
          </w:p>
        </w:tc>
        <w:tc>
          <w:tcPr>
            <w:tcW w:w="1984" w:type="dxa"/>
            <w:tcBorders>
              <w:top w:val="nil"/>
              <w:left w:val="nil"/>
              <w:bottom w:val="single" w:sz="8" w:space="0" w:color="CFCFCF"/>
              <w:right w:val="single" w:sz="8" w:space="0" w:color="CFCFCF"/>
            </w:tcBorders>
            <w:shd w:val="clear" w:color="auto" w:fill="FFFFFF"/>
            <w:tcMar>
              <w:top w:w="75" w:type="dxa"/>
              <w:left w:w="75" w:type="dxa"/>
              <w:bottom w:w="75" w:type="dxa"/>
              <w:right w:w="75" w:type="dxa"/>
            </w:tcMar>
          </w:tcPr>
          <w:p w:rsidR="00AA68B6" w:rsidRDefault="00AA68B6">
            <w:pPr>
              <w:jc w:val="both"/>
              <w:rPr>
                <w:rFonts w:ascii="Lucida Sans Unicode" w:hAnsi="Lucida Sans Unicode" w:cs="Lucida Sans Unicode"/>
                <w:color w:val="222222"/>
                <w:sz w:val="16"/>
                <w:szCs w:val="16"/>
              </w:rPr>
            </w:pPr>
          </w:p>
        </w:tc>
        <w:tc>
          <w:tcPr>
            <w:tcW w:w="1560" w:type="dxa"/>
            <w:tcBorders>
              <w:top w:val="nil"/>
              <w:left w:val="nil"/>
              <w:bottom w:val="single" w:sz="8" w:space="0" w:color="CFCFCF"/>
              <w:right w:val="single" w:sz="8" w:space="0" w:color="CFCFCF"/>
            </w:tcBorders>
            <w:shd w:val="clear" w:color="auto" w:fill="FFFFFF"/>
            <w:tcMar>
              <w:top w:w="75" w:type="dxa"/>
              <w:left w:w="75" w:type="dxa"/>
              <w:bottom w:w="75" w:type="dxa"/>
              <w:right w:w="75" w:type="dxa"/>
            </w:tcMar>
          </w:tcPr>
          <w:p w:rsidR="00AA68B6" w:rsidRDefault="00AA68B6">
            <w:pPr>
              <w:jc w:val="both"/>
              <w:rPr>
                <w:rFonts w:ascii="Lucida Sans Unicode" w:hAnsi="Lucida Sans Unicode" w:cs="Lucida Sans Unicode"/>
                <w:color w:val="222222"/>
                <w:sz w:val="16"/>
                <w:szCs w:val="16"/>
              </w:rPr>
            </w:pPr>
          </w:p>
        </w:tc>
        <w:tc>
          <w:tcPr>
            <w:tcW w:w="1842" w:type="dxa"/>
            <w:tcBorders>
              <w:top w:val="nil"/>
              <w:left w:val="nil"/>
              <w:bottom w:val="single" w:sz="8" w:space="0" w:color="CFCFCF"/>
              <w:right w:val="single" w:sz="8" w:space="0" w:color="CFCFCF"/>
            </w:tcBorders>
            <w:shd w:val="clear" w:color="auto" w:fill="FFFFFF"/>
            <w:tcMar>
              <w:top w:w="75" w:type="dxa"/>
              <w:left w:w="75" w:type="dxa"/>
              <w:bottom w:w="75" w:type="dxa"/>
              <w:right w:w="75" w:type="dxa"/>
            </w:tcMar>
          </w:tcPr>
          <w:p w:rsidR="00AA68B6" w:rsidRDefault="00AA68B6">
            <w:pPr>
              <w:jc w:val="both"/>
              <w:rPr>
                <w:rFonts w:ascii="Lucida Sans Unicode" w:hAnsi="Lucida Sans Unicode" w:cs="Lucida Sans Unicode"/>
                <w:color w:val="222222"/>
                <w:sz w:val="16"/>
                <w:szCs w:val="16"/>
              </w:rPr>
            </w:pPr>
          </w:p>
        </w:tc>
      </w:tr>
    </w:tbl>
    <w:p w:rsidR="00096D6C" w:rsidRDefault="00096D6C"/>
    <w:sectPr w:rsidR="00096D6C" w:rsidSect="00096D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A68B6"/>
    <w:rsid w:val="00096D6C"/>
    <w:rsid w:val="00167AB2"/>
    <w:rsid w:val="00837667"/>
    <w:rsid w:val="00AA68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B6"/>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6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1828</Characters>
  <Application>Microsoft Office Word</Application>
  <DocSecurity>0</DocSecurity>
  <Lines>15</Lines>
  <Paragraphs>4</Paragraphs>
  <ScaleCrop>false</ScaleCrop>
  <Company>Hewlett-Packard Company</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LorenaS</dc:creator>
  <cp:lastModifiedBy>LorenaS</cp:lastModifiedBy>
  <cp:revision>2</cp:revision>
  <dcterms:created xsi:type="dcterms:W3CDTF">2016-12-15T10:50:00Z</dcterms:created>
  <dcterms:modified xsi:type="dcterms:W3CDTF">2016-12-15T10:50:00Z</dcterms:modified>
</cp:coreProperties>
</file>